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9E0" w:rsidRDefault="002769E0" w:rsidP="003E62BD">
      <w:pPr>
        <w:pStyle w:val="Ingenafstand"/>
        <w:ind w:left="6300"/>
        <w:rPr>
          <w:b/>
          <w:sz w:val="24"/>
          <w:szCs w:val="24"/>
        </w:rPr>
      </w:pPr>
    </w:p>
    <w:p w:rsidR="007066B4" w:rsidRDefault="003D63CA" w:rsidP="003E62BD">
      <w:pPr>
        <w:pStyle w:val="Ingenafstand"/>
        <w:ind w:left="6300"/>
        <w:rPr>
          <w:b/>
          <w:sz w:val="24"/>
          <w:szCs w:val="24"/>
        </w:rPr>
      </w:pPr>
      <w:r>
        <w:rPr>
          <w:b/>
          <w:sz w:val="24"/>
          <w:szCs w:val="24"/>
        </w:rPr>
        <w:t xml:space="preserve"> </w:t>
      </w:r>
      <w:r w:rsidR="00C854AE" w:rsidRPr="00B37E63">
        <w:rPr>
          <w:b/>
          <w:sz w:val="24"/>
          <w:szCs w:val="24"/>
        </w:rPr>
        <w:t>Haderslev</w:t>
      </w:r>
      <w:r w:rsidR="002D552F">
        <w:rPr>
          <w:b/>
          <w:sz w:val="24"/>
          <w:szCs w:val="24"/>
        </w:rPr>
        <w:t>,</w:t>
      </w:r>
      <w:r w:rsidR="00C854AE" w:rsidRPr="00B37E63">
        <w:rPr>
          <w:b/>
          <w:sz w:val="24"/>
          <w:szCs w:val="24"/>
        </w:rPr>
        <w:t xml:space="preserve"> den </w:t>
      </w:r>
      <w:r w:rsidR="002D552F">
        <w:rPr>
          <w:b/>
          <w:sz w:val="24"/>
          <w:szCs w:val="24"/>
        </w:rPr>
        <w:t>23</w:t>
      </w:r>
      <w:r w:rsidR="008B667C" w:rsidRPr="00670633">
        <w:rPr>
          <w:b/>
          <w:sz w:val="24"/>
          <w:szCs w:val="24"/>
        </w:rPr>
        <w:t>.</w:t>
      </w:r>
      <w:r w:rsidR="00C854AE" w:rsidRPr="00670633">
        <w:rPr>
          <w:b/>
          <w:sz w:val="24"/>
          <w:szCs w:val="24"/>
        </w:rPr>
        <w:t xml:space="preserve"> </w:t>
      </w:r>
      <w:r w:rsidR="00CF4731" w:rsidRPr="00670633">
        <w:rPr>
          <w:b/>
          <w:sz w:val="24"/>
          <w:szCs w:val="24"/>
        </w:rPr>
        <w:t>febr</w:t>
      </w:r>
      <w:r w:rsidR="008B667C" w:rsidRPr="00670633">
        <w:rPr>
          <w:b/>
          <w:sz w:val="24"/>
          <w:szCs w:val="24"/>
        </w:rPr>
        <w:t>uar</w:t>
      </w:r>
      <w:r w:rsidR="008B667C">
        <w:rPr>
          <w:b/>
          <w:sz w:val="24"/>
          <w:szCs w:val="24"/>
        </w:rPr>
        <w:t xml:space="preserve"> 20</w:t>
      </w:r>
      <w:r w:rsidR="0060012F">
        <w:rPr>
          <w:b/>
          <w:sz w:val="24"/>
          <w:szCs w:val="24"/>
        </w:rPr>
        <w:t>20</w:t>
      </w:r>
    </w:p>
    <w:p w:rsidR="005B17FE" w:rsidRPr="00B37E63" w:rsidRDefault="005B17FE" w:rsidP="003E62BD">
      <w:pPr>
        <w:pStyle w:val="Ingenafstand"/>
        <w:rPr>
          <w:b/>
          <w:sz w:val="24"/>
          <w:szCs w:val="24"/>
        </w:rPr>
      </w:pPr>
    </w:p>
    <w:p w:rsidR="00C854AE" w:rsidRPr="005F3C9A" w:rsidRDefault="00C854AE" w:rsidP="003E62BD">
      <w:pPr>
        <w:pStyle w:val="Ingenafstand"/>
        <w:rPr>
          <w:sz w:val="28"/>
          <w:szCs w:val="28"/>
        </w:rPr>
      </w:pPr>
    </w:p>
    <w:p w:rsidR="00C854AE" w:rsidRPr="005F3C9A" w:rsidRDefault="00913AAB" w:rsidP="003E62BD">
      <w:pPr>
        <w:pStyle w:val="Ingenafstand"/>
        <w:ind w:left="360"/>
        <w:jc w:val="center"/>
        <w:rPr>
          <w:b/>
          <w:sz w:val="28"/>
          <w:szCs w:val="28"/>
        </w:rPr>
      </w:pPr>
      <w:r>
        <w:rPr>
          <w:b/>
          <w:sz w:val="28"/>
          <w:szCs w:val="28"/>
        </w:rPr>
        <w:t>Der indkaldes</w:t>
      </w:r>
      <w:r w:rsidR="00C854AE" w:rsidRPr="005F3C9A">
        <w:rPr>
          <w:b/>
          <w:sz w:val="28"/>
          <w:szCs w:val="28"/>
        </w:rPr>
        <w:t xml:space="preserve"> hermed til</w:t>
      </w:r>
    </w:p>
    <w:p w:rsidR="00A04153" w:rsidRPr="00A04153" w:rsidRDefault="00C854AE" w:rsidP="00A04153">
      <w:pPr>
        <w:pStyle w:val="Ingenafstand"/>
        <w:tabs>
          <w:tab w:val="left" w:pos="7938"/>
        </w:tabs>
        <w:jc w:val="center"/>
        <w:rPr>
          <w:b/>
          <w:sz w:val="48"/>
          <w:szCs w:val="48"/>
        </w:rPr>
      </w:pPr>
      <w:r w:rsidRPr="00A04153">
        <w:rPr>
          <w:b/>
          <w:sz w:val="48"/>
          <w:szCs w:val="48"/>
        </w:rPr>
        <w:t>ordinær generalforsamling</w:t>
      </w:r>
    </w:p>
    <w:p w:rsidR="00C854AE" w:rsidRPr="009406CF" w:rsidRDefault="009406CF" w:rsidP="003E62BD">
      <w:pPr>
        <w:pStyle w:val="Ingenafstand"/>
        <w:ind w:left="360"/>
        <w:jc w:val="center"/>
        <w:rPr>
          <w:b/>
          <w:sz w:val="32"/>
          <w:szCs w:val="32"/>
        </w:rPr>
      </w:pPr>
      <w:r w:rsidRPr="009406CF">
        <w:rPr>
          <w:b/>
          <w:sz w:val="32"/>
          <w:szCs w:val="32"/>
        </w:rPr>
        <w:t xml:space="preserve">i </w:t>
      </w:r>
      <w:r w:rsidR="008B667C" w:rsidRPr="009406CF">
        <w:rPr>
          <w:b/>
          <w:sz w:val="32"/>
          <w:szCs w:val="32"/>
        </w:rPr>
        <w:t>G</w:t>
      </w:r>
      <w:r w:rsidR="007D141E">
        <w:rPr>
          <w:b/>
          <w:sz w:val="32"/>
          <w:szCs w:val="32"/>
        </w:rPr>
        <w:t xml:space="preserve">rundejerforeningen </w:t>
      </w:r>
      <w:r w:rsidR="00C854AE" w:rsidRPr="009406CF">
        <w:rPr>
          <w:b/>
          <w:sz w:val="32"/>
          <w:szCs w:val="32"/>
        </w:rPr>
        <w:t>Troldhøj/Solhøj</w:t>
      </w:r>
    </w:p>
    <w:p w:rsidR="005B17FE" w:rsidRPr="00A04153" w:rsidRDefault="0060012F" w:rsidP="00875794">
      <w:pPr>
        <w:spacing w:after="0" w:line="240" w:lineRule="atLeast"/>
        <w:ind w:left="360"/>
        <w:jc w:val="center"/>
        <w:rPr>
          <w:b/>
          <w:sz w:val="24"/>
          <w:szCs w:val="24"/>
        </w:rPr>
      </w:pPr>
      <w:r w:rsidRPr="00875794">
        <w:rPr>
          <w:b/>
          <w:sz w:val="32"/>
          <w:szCs w:val="32"/>
        </w:rPr>
        <w:t>Tir</w:t>
      </w:r>
      <w:r w:rsidR="008B667C" w:rsidRPr="00875794">
        <w:rPr>
          <w:b/>
          <w:sz w:val="32"/>
          <w:szCs w:val="32"/>
        </w:rPr>
        <w:t xml:space="preserve">sdag den </w:t>
      </w:r>
      <w:r w:rsidRPr="00875794">
        <w:rPr>
          <w:b/>
          <w:sz w:val="32"/>
          <w:szCs w:val="32"/>
        </w:rPr>
        <w:t>3</w:t>
      </w:r>
      <w:r w:rsidR="008B667C" w:rsidRPr="00875794">
        <w:rPr>
          <w:b/>
          <w:sz w:val="32"/>
          <w:szCs w:val="32"/>
        </w:rPr>
        <w:t xml:space="preserve">. </w:t>
      </w:r>
      <w:r w:rsidRPr="00875794">
        <w:rPr>
          <w:b/>
          <w:sz w:val="32"/>
          <w:szCs w:val="32"/>
        </w:rPr>
        <w:t>marts</w:t>
      </w:r>
      <w:r w:rsidR="008B667C" w:rsidRPr="00875794">
        <w:rPr>
          <w:b/>
          <w:sz w:val="32"/>
          <w:szCs w:val="32"/>
        </w:rPr>
        <w:t xml:space="preserve"> kl. 19.00 på Hotel </w:t>
      </w:r>
      <w:r w:rsidR="00A04153">
        <w:rPr>
          <w:b/>
          <w:sz w:val="32"/>
          <w:szCs w:val="32"/>
        </w:rPr>
        <w:t>Norden</w:t>
      </w:r>
      <w:r w:rsidR="00A04153" w:rsidRPr="00A04153">
        <w:rPr>
          <w:b/>
          <w:sz w:val="24"/>
          <w:szCs w:val="24"/>
        </w:rPr>
        <w:t xml:space="preserve">, </w:t>
      </w:r>
      <w:r w:rsidR="00A04153" w:rsidRPr="00A04153">
        <w:rPr>
          <w:rFonts w:ascii="Arial" w:hAnsi="Arial" w:cs="Arial"/>
          <w:b/>
          <w:color w:val="222222"/>
          <w:sz w:val="24"/>
          <w:szCs w:val="24"/>
          <w:shd w:val="clear" w:color="auto" w:fill="FFFFFF"/>
        </w:rPr>
        <w:t>Storegade 55, 6100 Haderslev</w:t>
      </w:r>
    </w:p>
    <w:p w:rsidR="009406CF" w:rsidRDefault="009406CF" w:rsidP="003E62BD">
      <w:pPr>
        <w:pStyle w:val="Ingenafstand"/>
        <w:rPr>
          <w:b/>
          <w:sz w:val="24"/>
          <w:szCs w:val="24"/>
        </w:rPr>
      </w:pPr>
    </w:p>
    <w:p w:rsidR="00670633" w:rsidRDefault="00670633" w:rsidP="003E62BD">
      <w:pPr>
        <w:pStyle w:val="Ingenafstand"/>
        <w:rPr>
          <w:b/>
          <w:sz w:val="24"/>
          <w:szCs w:val="24"/>
        </w:rPr>
      </w:pPr>
    </w:p>
    <w:p w:rsidR="003567A0" w:rsidRPr="00875794" w:rsidRDefault="003567A0" w:rsidP="003E62BD">
      <w:pPr>
        <w:pStyle w:val="Ingenafstand"/>
        <w:ind w:left="360"/>
        <w:rPr>
          <w:b/>
          <w:sz w:val="24"/>
          <w:szCs w:val="24"/>
        </w:rPr>
      </w:pPr>
      <w:r w:rsidRPr="00875794">
        <w:rPr>
          <w:b/>
          <w:sz w:val="24"/>
          <w:szCs w:val="24"/>
        </w:rPr>
        <w:t xml:space="preserve">Med følgende </w:t>
      </w:r>
      <w:r w:rsidR="002D552F">
        <w:rPr>
          <w:b/>
          <w:sz w:val="24"/>
          <w:szCs w:val="24"/>
        </w:rPr>
        <w:t xml:space="preserve">endelige </w:t>
      </w:r>
      <w:r w:rsidRPr="00875794">
        <w:rPr>
          <w:b/>
          <w:sz w:val="24"/>
          <w:szCs w:val="24"/>
        </w:rPr>
        <w:t>dagsorden:</w:t>
      </w:r>
    </w:p>
    <w:p w:rsidR="003567A0" w:rsidRPr="005F3C9A" w:rsidRDefault="003567A0" w:rsidP="003E62BD">
      <w:pPr>
        <w:pStyle w:val="Ingenafstand"/>
        <w:rPr>
          <w:b/>
          <w:sz w:val="24"/>
          <w:szCs w:val="24"/>
        </w:rPr>
      </w:pPr>
    </w:p>
    <w:p w:rsidR="000D59AD" w:rsidRPr="003E62BD" w:rsidRDefault="003567A0" w:rsidP="003E62BD">
      <w:pPr>
        <w:pStyle w:val="Ingenafstand"/>
        <w:numPr>
          <w:ilvl w:val="0"/>
          <w:numId w:val="9"/>
        </w:numPr>
        <w:spacing w:line="360" w:lineRule="auto"/>
        <w:rPr>
          <w:b/>
          <w:sz w:val="24"/>
          <w:szCs w:val="24"/>
        </w:rPr>
      </w:pPr>
      <w:r w:rsidRPr="005F3C9A">
        <w:rPr>
          <w:b/>
          <w:sz w:val="24"/>
          <w:szCs w:val="24"/>
        </w:rPr>
        <w:t>Valg af dirigent.</w:t>
      </w:r>
    </w:p>
    <w:p w:rsidR="000D59AD" w:rsidRPr="003E62BD" w:rsidRDefault="003567A0" w:rsidP="003E62BD">
      <w:pPr>
        <w:pStyle w:val="Ingenafstand"/>
        <w:numPr>
          <w:ilvl w:val="0"/>
          <w:numId w:val="9"/>
        </w:numPr>
        <w:spacing w:line="360" w:lineRule="auto"/>
        <w:rPr>
          <w:b/>
          <w:sz w:val="24"/>
          <w:szCs w:val="24"/>
        </w:rPr>
      </w:pPr>
      <w:r w:rsidRPr="005F3C9A">
        <w:rPr>
          <w:b/>
          <w:sz w:val="24"/>
          <w:szCs w:val="24"/>
        </w:rPr>
        <w:t>Bestyrelsens beretning.</w:t>
      </w:r>
    </w:p>
    <w:p w:rsidR="000D59AD" w:rsidRPr="003E62BD" w:rsidRDefault="003567A0" w:rsidP="003E62BD">
      <w:pPr>
        <w:pStyle w:val="Ingenafstand"/>
        <w:numPr>
          <w:ilvl w:val="0"/>
          <w:numId w:val="9"/>
        </w:numPr>
        <w:spacing w:line="360" w:lineRule="auto"/>
        <w:rPr>
          <w:b/>
          <w:sz w:val="24"/>
          <w:szCs w:val="24"/>
        </w:rPr>
      </w:pPr>
      <w:r w:rsidRPr="005F3C9A">
        <w:rPr>
          <w:b/>
          <w:sz w:val="24"/>
          <w:szCs w:val="24"/>
        </w:rPr>
        <w:t>F</w:t>
      </w:r>
      <w:r w:rsidR="000217BF" w:rsidRPr="005F3C9A">
        <w:rPr>
          <w:b/>
          <w:sz w:val="24"/>
          <w:szCs w:val="24"/>
        </w:rPr>
        <w:t>remlæggelse</w:t>
      </w:r>
      <w:r w:rsidRPr="005F3C9A">
        <w:rPr>
          <w:b/>
          <w:sz w:val="24"/>
          <w:szCs w:val="24"/>
        </w:rPr>
        <w:t xml:space="preserve"> af </w:t>
      </w:r>
      <w:r w:rsidR="00CF517E">
        <w:rPr>
          <w:b/>
          <w:sz w:val="24"/>
          <w:szCs w:val="24"/>
        </w:rPr>
        <w:t>det reviderede regnskab for 201</w:t>
      </w:r>
      <w:r w:rsidR="0060012F">
        <w:rPr>
          <w:b/>
          <w:sz w:val="24"/>
          <w:szCs w:val="24"/>
        </w:rPr>
        <w:t>9</w:t>
      </w:r>
      <w:r w:rsidRPr="005F3C9A">
        <w:rPr>
          <w:b/>
          <w:sz w:val="24"/>
          <w:szCs w:val="24"/>
        </w:rPr>
        <w:t xml:space="preserve"> til godkendelse.</w:t>
      </w:r>
    </w:p>
    <w:p w:rsidR="003E62BD" w:rsidRDefault="003E62BD" w:rsidP="003E62BD">
      <w:pPr>
        <w:pStyle w:val="Ingenafstand"/>
        <w:numPr>
          <w:ilvl w:val="0"/>
          <w:numId w:val="9"/>
        </w:numPr>
        <w:rPr>
          <w:rFonts w:cstheme="minorHAnsi"/>
          <w:b/>
          <w:sz w:val="24"/>
          <w:szCs w:val="24"/>
        </w:rPr>
      </w:pPr>
      <w:r w:rsidRPr="003E62BD">
        <w:rPr>
          <w:b/>
          <w:sz w:val="24"/>
          <w:szCs w:val="24"/>
        </w:rPr>
        <w:t>Forslag fra bestyrelsen</w:t>
      </w:r>
      <w:r w:rsidR="008B667C">
        <w:rPr>
          <w:b/>
          <w:sz w:val="24"/>
          <w:szCs w:val="24"/>
        </w:rPr>
        <w:br/>
      </w:r>
      <w:r w:rsidR="000F0601">
        <w:rPr>
          <w:rFonts w:cstheme="minorHAnsi"/>
          <w:b/>
          <w:sz w:val="24"/>
          <w:szCs w:val="24"/>
        </w:rPr>
        <w:t>Forslag 1 fra b</w:t>
      </w:r>
      <w:r w:rsidR="00495E50" w:rsidRPr="00875794">
        <w:rPr>
          <w:rFonts w:cstheme="minorHAnsi"/>
          <w:b/>
          <w:sz w:val="24"/>
          <w:szCs w:val="24"/>
        </w:rPr>
        <w:t>estyrelsen</w:t>
      </w:r>
      <w:r w:rsidR="000F0601">
        <w:rPr>
          <w:rFonts w:cstheme="minorHAnsi"/>
          <w:b/>
          <w:sz w:val="24"/>
          <w:szCs w:val="24"/>
        </w:rPr>
        <w:t xml:space="preserve">: </w:t>
      </w:r>
      <w:r w:rsidR="00495E50" w:rsidRPr="00875794">
        <w:rPr>
          <w:rFonts w:cstheme="minorHAnsi"/>
          <w:b/>
          <w:sz w:val="24"/>
          <w:szCs w:val="24"/>
        </w:rPr>
        <w:t xml:space="preserve"> </w:t>
      </w:r>
      <w:r w:rsidR="000F0601">
        <w:rPr>
          <w:rFonts w:cstheme="minorHAnsi"/>
          <w:b/>
          <w:sz w:val="24"/>
          <w:szCs w:val="24"/>
        </w:rPr>
        <w:t>Forslag</w:t>
      </w:r>
      <w:r w:rsidR="00495E50" w:rsidRPr="00875794">
        <w:rPr>
          <w:rFonts w:cstheme="minorHAnsi"/>
          <w:b/>
          <w:sz w:val="24"/>
          <w:szCs w:val="24"/>
        </w:rPr>
        <w:t xml:space="preserve"> om </w:t>
      </w:r>
      <w:r w:rsidR="00875794">
        <w:rPr>
          <w:rFonts w:cstheme="minorHAnsi"/>
          <w:b/>
          <w:sz w:val="24"/>
          <w:szCs w:val="24"/>
        </w:rPr>
        <w:t>tillæg til</w:t>
      </w:r>
      <w:r w:rsidR="0060012F" w:rsidRPr="00875794">
        <w:rPr>
          <w:rFonts w:cstheme="minorHAnsi"/>
          <w:b/>
          <w:sz w:val="24"/>
          <w:szCs w:val="24"/>
        </w:rPr>
        <w:t xml:space="preserve"> grundfonden</w:t>
      </w:r>
      <w:r w:rsidR="00495E50" w:rsidRPr="00875794">
        <w:rPr>
          <w:rFonts w:cstheme="minorHAnsi"/>
          <w:b/>
          <w:sz w:val="24"/>
          <w:szCs w:val="24"/>
        </w:rPr>
        <w:t>.</w:t>
      </w:r>
    </w:p>
    <w:p w:rsidR="00875794" w:rsidRPr="00B54E0D" w:rsidRDefault="00875794" w:rsidP="00875794">
      <w:pPr>
        <w:pStyle w:val="Listeafsnit"/>
        <w:shd w:val="clear" w:color="auto" w:fill="FFFFFF"/>
        <w:spacing w:after="0" w:line="240" w:lineRule="auto"/>
        <w:ind w:left="795"/>
        <w:rPr>
          <w:rFonts w:ascii="Arial" w:eastAsia="Times New Roman" w:hAnsi="Arial" w:cs="Arial"/>
          <w:b/>
          <w:i/>
          <w:color w:val="222222"/>
          <w:sz w:val="20"/>
          <w:szCs w:val="20"/>
          <w:lang w:eastAsia="da-DK"/>
        </w:rPr>
      </w:pPr>
      <w:r w:rsidRPr="00B54E0D">
        <w:rPr>
          <w:rFonts w:ascii="Arial" w:eastAsia="Times New Roman" w:hAnsi="Arial" w:cs="Arial"/>
          <w:b/>
          <w:i/>
          <w:color w:val="222222"/>
          <w:sz w:val="20"/>
          <w:szCs w:val="20"/>
          <w:lang w:eastAsia="da-DK"/>
        </w:rPr>
        <w:t>I henhold til vedtægterne er der etableret en grundfond, hvor der indbetales et tillæg til kontingentet på 10%, indtil beløbet når 100.000 kr. Vi har i 2019 nået de 100.000 kr. </w:t>
      </w:r>
    </w:p>
    <w:p w:rsidR="00875794" w:rsidRPr="00B54E0D" w:rsidRDefault="00875794" w:rsidP="00875794">
      <w:pPr>
        <w:pStyle w:val="Listeafsnit"/>
        <w:shd w:val="clear" w:color="auto" w:fill="FFFFFF"/>
        <w:spacing w:after="0" w:line="240" w:lineRule="auto"/>
        <w:ind w:left="795"/>
        <w:rPr>
          <w:rFonts w:ascii="Arial" w:eastAsia="Times New Roman" w:hAnsi="Arial" w:cs="Arial"/>
          <w:b/>
          <w:i/>
          <w:color w:val="222222"/>
          <w:sz w:val="20"/>
          <w:szCs w:val="20"/>
          <w:lang w:eastAsia="da-DK"/>
        </w:rPr>
      </w:pPr>
      <w:r w:rsidRPr="00B54E0D">
        <w:rPr>
          <w:rFonts w:ascii="Arial" w:eastAsia="Times New Roman" w:hAnsi="Arial" w:cs="Arial"/>
          <w:b/>
          <w:i/>
          <w:color w:val="222222"/>
          <w:sz w:val="20"/>
          <w:szCs w:val="20"/>
          <w:lang w:eastAsia="da-DK"/>
        </w:rPr>
        <w:t>Vores veje skal repareres på et tidspunkt, og da udgifterne hertil vil overstige 100.000 kr. indstiller bestyrelsen til generalforsamlingens beslutning, at vi fortsætter med indbetaling af et tillæg til kontingentet på 10%, indtil vi når yderligere 100.000 kr. Beløbet vil henstå som et tillæg til grundfonden. </w:t>
      </w:r>
    </w:p>
    <w:p w:rsidR="0012702F" w:rsidRDefault="0012702F" w:rsidP="00875794">
      <w:pPr>
        <w:pStyle w:val="Listeafsnit"/>
        <w:shd w:val="clear" w:color="auto" w:fill="FFFFFF"/>
        <w:spacing w:after="0" w:line="240" w:lineRule="auto"/>
        <w:ind w:left="795"/>
        <w:rPr>
          <w:rFonts w:cstheme="minorHAnsi"/>
          <w:b/>
          <w:sz w:val="24"/>
          <w:szCs w:val="24"/>
        </w:rPr>
      </w:pPr>
    </w:p>
    <w:p w:rsidR="00875794" w:rsidRDefault="000F0601" w:rsidP="00875794">
      <w:pPr>
        <w:pStyle w:val="Listeafsnit"/>
        <w:shd w:val="clear" w:color="auto" w:fill="FFFFFF"/>
        <w:spacing w:after="0" w:line="240" w:lineRule="auto"/>
        <w:ind w:left="795"/>
        <w:rPr>
          <w:rFonts w:cstheme="minorHAnsi"/>
          <w:b/>
          <w:sz w:val="24"/>
          <w:szCs w:val="24"/>
        </w:rPr>
      </w:pPr>
      <w:r>
        <w:rPr>
          <w:rFonts w:cstheme="minorHAnsi"/>
          <w:b/>
          <w:sz w:val="24"/>
          <w:szCs w:val="24"/>
        </w:rPr>
        <w:t>Forslag 2 fra b</w:t>
      </w:r>
      <w:r w:rsidRPr="00875794">
        <w:rPr>
          <w:rFonts w:cstheme="minorHAnsi"/>
          <w:b/>
          <w:sz w:val="24"/>
          <w:szCs w:val="24"/>
        </w:rPr>
        <w:t>estyrelsen</w:t>
      </w:r>
      <w:r>
        <w:rPr>
          <w:rFonts w:cstheme="minorHAnsi"/>
          <w:b/>
          <w:sz w:val="24"/>
          <w:szCs w:val="24"/>
        </w:rPr>
        <w:t xml:space="preserve">: </w:t>
      </w:r>
      <w:r w:rsidRPr="00875794">
        <w:rPr>
          <w:rFonts w:cstheme="minorHAnsi"/>
          <w:b/>
          <w:sz w:val="24"/>
          <w:szCs w:val="24"/>
        </w:rPr>
        <w:t xml:space="preserve"> </w:t>
      </w:r>
      <w:r>
        <w:rPr>
          <w:rFonts w:cstheme="minorHAnsi"/>
          <w:b/>
          <w:sz w:val="24"/>
          <w:szCs w:val="24"/>
        </w:rPr>
        <w:t>Forslag</w:t>
      </w:r>
      <w:r w:rsidR="00875794">
        <w:rPr>
          <w:rFonts w:cstheme="minorHAnsi"/>
          <w:b/>
          <w:sz w:val="24"/>
          <w:szCs w:val="24"/>
        </w:rPr>
        <w:t xml:space="preserve"> om belysning rundt om stien ved søen.</w:t>
      </w:r>
    </w:p>
    <w:p w:rsidR="004D394C" w:rsidRDefault="004D394C" w:rsidP="00875794">
      <w:pPr>
        <w:pStyle w:val="Listeafsnit"/>
        <w:shd w:val="clear" w:color="auto" w:fill="FFFFFF"/>
        <w:spacing w:after="0" w:line="240" w:lineRule="auto"/>
        <w:ind w:left="795"/>
        <w:rPr>
          <w:rFonts w:ascii="Arial" w:hAnsi="Arial" w:cs="Arial"/>
          <w:i/>
          <w:color w:val="222222"/>
          <w:sz w:val="20"/>
          <w:szCs w:val="20"/>
          <w:shd w:val="clear" w:color="auto" w:fill="FFFFFF"/>
        </w:rPr>
        <w:sectPr w:rsidR="004D394C" w:rsidSect="006F4AD3">
          <w:pgSz w:w="11906" w:h="16838"/>
          <w:pgMar w:top="720" w:right="720" w:bottom="720" w:left="720" w:header="709" w:footer="709" w:gutter="0"/>
          <w:cols w:space="708"/>
          <w:docGrid w:linePitch="360"/>
        </w:sectPr>
      </w:pPr>
    </w:p>
    <w:p w:rsidR="00A962ED" w:rsidRPr="00B54E0D" w:rsidRDefault="002769E0" w:rsidP="00875794">
      <w:pPr>
        <w:pStyle w:val="Listeafsnit"/>
        <w:shd w:val="clear" w:color="auto" w:fill="FFFFFF"/>
        <w:spacing w:after="0" w:line="240" w:lineRule="auto"/>
        <w:ind w:left="795"/>
        <w:rPr>
          <w:rFonts w:ascii="Arial" w:hAnsi="Arial" w:cs="Arial"/>
          <w:b/>
          <w:i/>
          <w:color w:val="222222"/>
          <w:sz w:val="20"/>
          <w:szCs w:val="20"/>
          <w:shd w:val="clear" w:color="auto" w:fill="FFFFFF"/>
        </w:rPr>
      </w:pPr>
      <w:r w:rsidRPr="00B54E0D">
        <w:rPr>
          <w:rFonts w:ascii="Arial" w:hAnsi="Arial" w:cs="Arial"/>
          <w:b/>
          <w:i/>
          <w:color w:val="222222"/>
          <w:sz w:val="20"/>
          <w:szCs w:val="20"/>
          <w:shd w:val="clear" w:color="auto" w:fill="FFFFFF"/>
        </w:rPr>
        <w:t xml:space="preserve">Vi påtænker at opsætte </w:t>
      </w:r>
      <w:r w:rsidR="002D552F" w:rsidRPr="00B54E0D">
        <w:rPr>
          <w:rFonts w:ascii="Arial" w:hAnsi="Arial" w:cs="Arial"/>
          <w:b/>
          <w:i/>
          <w:color w:val="222222"/>
          <w:sz w:val="20"/>
          <w:szCs w:val="20"/>
          <w:shd w:val="clear" w:color="auto" w:fill="FFFFFF"/>
        </w:rPr>
        <w:t xml:space="preserve">7 </w:t>
      </w:r>
      <w:r w:rsidRPr="00B54E0D">
        <w:rPr>
          <w:rFonts w:ascii="Arial" w:hAnsi="Arial" w:cs="Arial"/>
          <w:b/>
          <w:i/>
          <w:color w:val="222222"/>
          <w:sz w:val="20"/>
          <w:szCs w:val="20"/>
          <w:shd w:val="clear" w:color="auto" w:fill="FFFFFF"/>
        </w:rPr>
        <w:t>lamper, model Narvik fra Norlys</w:t>
      </w:r>
      <w:r w:rsidR="002D552F" w:rsidRPr="00B54E0D">
        <w:rPr>
          <w:rFonts w:ascii="Arial" w:hAnsi="Arial" w:cs="Arial"/>
          <w:b/>
          <w:i/>
          <w:color w:val="222222"/>
          <w:sz w:val="20"/>
          <w:szCs w:val="20"/>
          <w:shd w:val="clear" w:color="auto" w:fill="FFFFFF"/>
        </w:rPr>
        <w:t xml:space="preserve">. </w:t>
      </w:r>
      <w:r w:rsidR="00A962ED" w:rsidRPr="00B54E0D">
        <w:rPr>
          <w:rFonts w:ascii="Arial" w:hAnsi="Arial" w:cs="Arial"/>
          <w:b/>
          <w:i/>
          <w:color w:val="222222"/>
          <w:sz w:val="20"/>
          <w:szCs w:val="20"/>
          <w:shd w:val="clear" w:color="auto" w:fill="FFFFFF"/>
        </w:rPr>
        <w:t xml:space="preserve">Vi har modtaget et tilbud på 7 lamper, sokler, 200 m. kabel og markeringsbånd på i alt. 42.790 kr. incl. </w:t>
      </w:r>
      <w:r w:rsidR="00961F86" w:rsidRPr="00B54E0D">
        <w:rPr>
          <w:rFonts w:ascii="Arial" w:hAnsi="Arial" w:cs="Arial"/>
          <w:b/>
          <w:i/>
          <w:color w:val="222222"/>
          <w:sz w:val="20"/>
          <w:szCs w:val="20"/>
          <w:shd w:val="clear" w:color="auto" w:fill="FFFFFF"/>
        </w:rPr>
        <w:t>m</w:t>
      </w:r>
      <w:r w:rsidR="00A962ED" w:rsidRPr="00B54E0D">
        <w:rPr>
          <w:rFonts w:ascii="Arial" w:hAnsi="Arial" w:cs="Arial"/>
          <w:b/>
          <w:i/>
          <w:color w:val="222222"/>
          <w:sz w:val="20"/>
          <w:szCs w:val="20"/>
          <w:shd w:val="clear" w:color="auto" w:fill="FFFFFF"/>
        </w:rPr>
        <w:t>oms</w:t>
      </w:r>
      <w:r w:rsidR="00A962ED" w:rsidRPr="00B54E0D">
        <w:rPr>
          <w:rFonts w:ascii="Arial" w:hAnsi="Arial" w:cs="Arial"/>
          <w:b/>
          <w:i/>
          <w:color w:val="222222"/>
          <w:sz w:val="20"/>
          <w:szCs w:val="20"/>
          <w:shd w:val="clear" w:color="auto" w:fill="FFFFFF"/>
        </w:rPr>
        <w:t xml:space="preserve">. </w:t>
      </w:r>
      <w:r w:rsidR="00961F86" w:rsidRPr="00B54E0D">
        <w:rPr>
          <w:rFonts w:ascii="Arial" w:hAnsi="Arial" w:cs="Arial"/>
          <w:b/>
          <w:i/>
          <w:color w:val="222222"/>
          <w:sz w:val="20"/>
          <w:szCs w:val="20"/>
          <w:shd w:val="clear" w:color="auto" w:fill="FFFFFF"/>
        </w:rPr>
        <w:t>Haderslev kommune har oplyst, at Ewei skal stå for tilslutningen</w:t>
      </w:r>
      <w:r w:rsidR="00830754" w:rsidRPr="00B54E0D">
        <w:rPr>
          <w:rFonts w:ascii="Arial" w:hAnsi="Arial" w:cs="Arial"/>
          <w:b/>
          <w:i/>
          <w:color w:val="222222"/>
          <w:sz w:val="20"/>
          <w:szCs w:val="20"/>
          <w:shd w:val="clear" w:color="auto" w:fill="FFFFFF"/>
        </w:rPr>
        <w:t xml:space="preserve">. Derudover vil der komme udgifter til nedgravning af kabel. Den samlede udgifter forventes derfor at udgøre ca. 50.000 kr. </w:t>
      </w:r>
      <w:r w:rsidR="00961F86" w:rsidRPr="00B54E0D">
        <w:rPr>
          <w:rFonts w:ascii="Arial" w:hAnsi="Arial" w:cs="Arial"/>
          <w:b/>
          <w:i/>
          <w:color w:val="222222"/>
          <w:sz w:val="20"/>
          <w:szCs w:val="20"/>
          <w:shd w:val="clear" w:color="auto" w:fill="FFFFFF"/>
        </w:rPr>
        <w:t xml:space="preserve">Vi forventer, vi kan opsætte lamperne på Områdets dag, den 2. maj. </w:t>
      </w:r>
      <w:r w:rsidR="00A962ED" w:rsidRPr="00B54E0D">
        <w:rPr>
          <w:rFonts w:ascii="Arial" w:hAnsi="Arial" w:cs="Arial"/>
          <w:b/>
          <w:i/>
          <w:color w:val="222222"/>
          <w:sz w:val="20"/>
          <w:szCs w:val="20"/>
          <w:shd w:val="clear" w:color="auto" w:fill="FFFFFF"/>
        </w:rPr>
        <w:t>Haders</w:t>
      </w:r>
      <w:r w:rsidR="00961F86" w:rsidRPr="00B54E0D">
        <w:rPr>
          <w:rFonts w:ascii="Arial" w:hAnsi="Arial" w:cs="Arial"/>
          <w:b/>
          <w:i/>
          <w:color w:val="222222"/>
          <w:sz w:val="20"/>
          <w:szCs w:val="20"/>
          <w:shd w:val="clear" w:color="auto" w:fill="FFFFFF"/>
        </w:rPr>
        <w:t xml:space="preserve">lev kommune har givet tilsagn om at lamperne må tilsluttes det eksisterende lysnet, og så længe Haderslev kommune afholder el-udgifterne, får vi ikke udgifter til el.  </w:t>
      </w:r>
    </w:p>
    <w:p w:rsidR="00961F86" w:rsidRPr="00B54E0D" w:rsidRDefault="00961F86" w:rsidP="00875794">
      <w:pPr>
        <w:pStyle w:val="Listeafsnit"/>
        <w:shd w:val="clear" w:color="auto" w:fill="FFFFFF"/>
        <w:spacing w:after="0" w:line="240" w:lineRule="auto"/>
        <w:ind w:left="795"/>
        <w:rPr>
          <w:rFonts w:ascii="Arial" w:hAnsi="Arial" w:cs="Arial"/>
          <w:b/>
          <w:i/>
          <w:color w:val="222222"/>
          <w:sz w:val="20"/>
          <w:szCs w:val="20"/>
          <w:shd w:val="clear" w:color="auto" w:fill="FFFFFF"/>
        </w:rPr>
      </w:pPr>
    </w:p>
    <w:p w:rsidR="004D394C" w:rsidRPr="00B54E0D" w:rsidRDefault="004D394C" w:rsidP="00875794">
      <w:pPr>
        <w:pStyle w:val="Listeafsnit"/>
        <w:shd w:val="clear" w:color="auto" w:fill="FFFFFF"/>
        <w:spacing w:after="0" w:line="240" w:lineRule="auto"/>
        <w:ind w:left="795"/>
        <w:rPr>
          <w:rFonts w:ascii="Arial" w:hAnsi="Arial" w:cs="Arial"/>
          <w:b/>
          <w:i/>
          <w:color w:val="222222"/>
          <w:sz w:val="20"/>
          <w:szCs w:val="20"/>
          <w:shd w:val="clear" w:color="auto" w:fill="FFFFFF"/>
        </w:rPr>
      </w:pPr>
    </w:p>
    <w:p w:rsidR="004D394C" w:rsidRPr="00B54E0D" w:rsidRDefault="004D394C" w:rsidP="00875794">
      <w:pPr>
        <w:pStyle w:val="Listeafsnit"/>
        <w:shd w:val="clear" w:color="auto" w:fill="FFFFFF"/>
        <w:spacing w:after="0" w:line="240" w:lineRule="auto"/>
        <w:ind w:left="795"/>
        <w:rPr>
          <w:rFonts w:ascii="Arial" w:hAnsi="Arial" w:cs="Arial"/>
          <w:b/>
          <w:i/>
          <w:color w:val="222222"/>
          <w:sz w:val="20"/>
          <w:szCs w:val="20"/>
          <w:shd w:val="clear" w:color="auto" w:fill="FFFFFF"/>
        </w:rPr>
      </w:pPr>
      <w:r w:rsidRPr="00B54E0D">
        <w:rPr>
          <w:rFonts w:ascii="&amp;quot" w:hAnsi="&amp;quot"/>
          <w:b/>
          <w:noProof/>
          <w:color w:val="0000FF"/>
          <w:sz w:val="21"/>
          <w:szCs w:val="21"/>
          <w:lang w:eastAsia="da-DK"/>
        </w:rPr>
        <w:drawing>
          <wp:inline distT="0" distB="0" distL="0" distR="0" wp14:anchorId="239131C8" wp14:editId="142F9708">
            <wp:extent cx="2051050" cy="1809750"/>
            <wp:effectExtent l="0" t="0" r="6350" b="0"/>
            <wp:docPr id="1" name="Billede 1" descr="Narvik LED Udendørs Pullert Grafit - Norlys ">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rvik LED Udendørs Pullert Grafit - Norlys ">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1050" cy="1809750"/>
                    </a:xfrm>
                    <a:prstGeom prst="rect">
                      <a:avLst/>
                    </a:prstGeom>
                    <a:noFill/>
                    <a:ln>
                      <a:noFill/>
                    </a:ln>
                  </pic:spPr>
                </pic:pic>
              </a:graphicData>
            </a:graphic>
          </wp:inline>
        </w:drawing>
      </w:r>
    </w:p>
    <w:p w:rsidR="004D394C" w:rsidRPr="00B54E0D" w:rsidRDefault="0012702F" w:rsidP="00875794">
      <w:pPr>
        <w:pStyle w:val="Listeafsnit"/>
        <w:shd w:val="clear" w:color="auto" w:fill="FFFFFF"/>
        <w:spacing w:after="0" w:line="240" w:lineRule="auto"/>
        <w:ind w:left="795"/>
        <w:rPr>
          <w:rFonts w:ascii="Arial" w:hAnsi="Arial" w:cs="Arial"/>
          <w:b/>
          <w:i/>
          <w:color w:val="222222"/>
          <w:sz w:val="20"/>
          <w:szCs w:val="20"/>
          <w:shd w:val="clear" w:color="auto" w:fill="FFFFFF"/>
        </w:rPr>
      </w:pPr>
      <w:r w:rsidRPr="00B54E0D">
        <w:rPr>
          <w:rFonts w:ascii="Arial" w:hAnsi="Arial" w:cs="Arial"/>
          <w:b/>
          <w:i/>
          <w:color w:val="222222"/>
          <w:sz w:val="20"/>
          <w:szCs w:val="20"/>
          <w:shd w:val="clear" w:color="auto" w:fill="FFFFFF"/>
        </w:rPr>
        <w:t>Lampen har en højde på 95 cm .og en diameter på 24 cm</w:t>
      </w:r>
    </w:p>
    <w:p w:rsidR="004D394C" w:rsidRDefault="004D394C" w:rsidP="00875794">
      <w:pPr>
        <w:pStyle w:val="Listeafsnit"/>
        <w:shd w:val="clear" w:color="auto" w:fill="FFFFFF"/>
        <w:spacing w:after="0" w:line="240" w:lineRule="auto"/>
        <w:ind w:left="795"/>
        <w:rPr>
          <w:rFonts w:ascii="Arial" w:hAnsi="Arial" w:cs="Arial"/>
          <w:i/>
          <w:color w:val="222222"/>
          <w:sz w:val="20"/>
          <w:szCs w:val="20"/>
          <w:shd w:val="clear" w:color="auto" w:fill="FFFFFF"/>
        </w:rPr>
      </w:pPr>
    </w:p>
    <w:p w:rsidR="004D394C" w:rsidRDefault="004D394C" w:rsidP="00875794">
      <w:pPr>
        <w:pStyle w:val="Listeafsnit"/>
        <w:shd w:val="clear" w:color="auto" w:fill="FFFFFF"/>
        <w:spacing w:after="0" w:line="240" w:lineRule="auto"/>
        <w:ind w:left="795"/>
        <w:rPr>
          <w:rFonts w:ascii="Arial" w:hAnsi="Arial" w:cs="Arial"/>
          <w:i/>
          <w:color w:val="222222"/>
          <w:sz w:val="20"/>
          <w:szCs w:val="20"/>
          <w:shd w:val="clear" w:color="auto" w:fill="FFFFFF"/>
        </w:rPr>
      </w:pPr>
    </w:p>
    <w:p w:rsidR="004D394C" w:rsidRDefault="004D394C" w:rsidP="00875794">
      <w:pPr>
        <w:pStyle w:val="Listeafsnit"/>
        <w:shd w:val="clear" w:color="auto" w:fill="FFFFFF"/>
        <w:spacing w:after="0" w:line="240" w:lineRule="auto"/>
        <w:ind w:left="795"/>
        <w:rPr>
          <w:rFonts w:ascii="Arial" w:hAnsi="Arial" w:cs="Arial"/>
          <w:i/>
          <w:color w:val="222222"/>
          <w:sz w:val="20"/>
          <w:szCs w:val="20"/>
          <w:shd w:val="clear" w:color="auto" w:fill="FFFFFF"/>
        </w:rPr>
        <w:sectPr w:rsidR="004D394C" w:rsidSect="004D394C">
          <w:type w:val="continuous"/>
          <w:pgSz w:w="11906" w:h="16838"/>
          <w:pgMar w:top="720" w:right="720" w:bottom="720" w:left="720" w:header="709" w:footer="709" w:gutter="0"/>
          <w:cols w:num="2" w:space="708"/>
          <w:docGrid w:linePitch="360"/>
        </w:sectPr>
      </w:pPr>
    </w:p>
    <w:p w:rsidR="002D552F" w:rsidRDefault="00A962ED" w:rsidP="00875794">
      <w:pPr>
        <w:pStyle w:val="Listeafsnit"/>
        <w:shd w:val="clear" w:color="auto" w:fill="FFFFFF"/>
        <w:spacing w:after="0" w:line="240" w:lineRule="auto"/>
        <w:ind w:left="795"/>
        <w:rPr>
          <w:rFonts w:ascii="Arial" w:hAnsi="Arial" w:cs="Arial"/>
          <w:i/>
          <w:color w:val="222222"/>
          <w:sz w:val="20"/>
          <w:szCs w:val="20"/>
          <w:shd w:val="clear" w:color="auto" w:fill="FFFFFF"/>
        </w:rPr>
      </w:pPr>
      <w:r>
        <w:rPr>
          <w:rFonts w:ascii="Arial" w:hAnsi="Arial" w:cs="Arial"/>
          <w:i/>
          <w:color w:val="222222"/>
          <w:sz w:val="20"/>
          <w:szCs w:val="20"/>
          <w:shd w:val="clear" w:color="auto" w:fill="FFFFFF"/>
        </w:rPr>
        <w:t xml:space="preserve">. </w:t>
      </w:r>
    </w:p>
    <w:p w:rsidR="000D59AD" w:rsidRPr="0012702F" w:rsidRDefault="00011975" w:rsidP="00011975">
      <w:pPr>
        <w:pStyle w:val="Ingenafstand"/>
        <w:numPr>
          <w:ilvl w:val="0"/>
          <w:numId w:val="9"/>
        </w:numPr>
        <w:spacing w:before="240"/>
        <w:rPr>
          <w:rFonts w:cstheme="minorHAnsi"/>
          <w:b/>
          <w:sz w:val="24"/>
          <w:szCs w:val="24"/>
        </w:rPr>
      </w:pPr>
      <w:r>
        <w:rPr>
          <w:b/>
          <w:sz w:val="24"/>
          <w:szCs w:val="24"/>
        </w:rPr>
        <w:t>F</w:t>
      </w:r>
      <w:r w:rsidR="003E62BD" w:rsidRPr="003E62BD">
        <w:rPr>
          <w:b/>
          <w:sz w:val="24"/>
          <w:szCs w:val="24"/>
        </w:rPr>
        <w:t>orslag fra medlemmerne.</w:t>
      </w:r>
    </w:p>
    <w:p w:rsidR="0012702F" w:rsidRPr="00B54E0D" w:rsidRDefault="00767E28" w:rsidP="0012702F">
      <w:pPr>
        <w:pStyle w:val="Ingenafstand"/>
        <w:numPr>
          <w:ilvl w:val="1"/>
          <w:numId w:val="9"/>
        </w:numPr>
        <w:spacing w:before="240"/>
        <w:rPr>
          <w:rFonts w:ascii="Arial" w:hAnsi="Arial" w:cs="Arial"/>
          <w:b/>
          <w:i/>
          <w:sz w:val="24"/>
          <w:szCs w:val="24"/>
        </w:rPr>
      </w:pPr>
      <w:r w:rsidRPr="00B54E0D">
        <w:rPr>
          <w:rFonts w:ascii="Arial" w:hAnsi="Arial" w:cs="Arial"/>
          <w:b/>
          <w:i/>
          <w:color w:val="000000"/>
          <w:sz w:val="20"/>
          <w:szCs w:val="20"/>
          <w:shd w:val="clear" w:color="auto" w:fill="FFFFFF"/>
        </w:rPr>
        <w:t>Ovennævnte giver inspiration til at foreslå “ at bestyrelsen får til opgave at undersøge muligheden for at udskifte til LED pærer i samtlige lygtepæle”. Dette vil medføre betydeligt bedre lysforhold og lavere strømomkostninger i hele området. De økonomiske konsekvenser skal undersøges, men er der ikke også nogle forhold i relation til kommunen/elforsyningen? Mig bekendt er det foreningen der skal stå for drift og vedligehold, men i praksis betaler vi ingenting ?</w:t>
      </w:r>
    </w:p>
    <w:p w:rsidR="00B54E0D" w:rsidRPr="00B54E0D" w:rsidRDefault="00B54E0D" w:rsidP="0012702F">
      <w:pPr>
        <w:pStyle w:val="Ingenafstand"/>
        <w:numPr>
          <w:ilvl w:val="1"/>
          <w:numId w:val="9"/>
        </w:numPr>
        <w:spacing w:before="240"/>
        <w:rPr>
          <w:rFonts w:ascii="Arial" w:hAnsi="Arial" w:cs="Arial"/>
          <w:b/>
          <w:i/>
          <w:sz w:val="24"/>
          <w:szCs w:val="24"/>
        </w:rPr>
      </w:pPr>
      <w:r w:rsidRPr="00B54E0D">
        <w:rPr>
          <w:rFonts w:ascii="Arial" w:hAnsi="Arial" w:cs="Arial"/>
          <w:b/>
          <w:i/>
          <w:color w:val="000000"/>
          <w:sz w:val="20"/>
          <w:szCs w:val="20"/>
          <w:shd w:val="clear" w:color="auto" w:fill="FFFFFF"/>
        </w:rPr>
        <w:t xml:space="preserve">Ønske om at få opsat et skilt med fx “legende børn” eller lignende for at gøre folk opmærksom på at de ikke skal køre så stærkt i området. Selvom vores vej er en lukket vej er der rigtig megen daglig trafik og nogle har det med at køre rigtig stærkt, hvilket kan blive rigtig farligt </w:t>
      </w:r>
      <w:r w:rsidRPr="00B54E0D">
        <w:rPr>
          <w:rFonts w:ascii="Arial" w:hAnsi="Arial" w:cs="Arial"/>
          <w:b/>
          <w:i/>
          <w:color w:val="000000"/>
          <w:sz w:val="20"/>
          <w:szCs w:val="20"/>
          <w:shd w:val="clear" w:color="auto" w:fill="FFFFFF"/>
        </w:rPr>
        <w:lastRenderedPageBreak/>
        <w:t>både for fodgængere og/eller børn. Det er ikke en kritik af den megen trafik, men et ønske om at kunne begrænse den hastighed der bliver kørt med.</w:t>
      </w:r>
    </w:p>
    <w:p w:rsidR="00B54E0D" w:rsidRPr="00B54E0D" w:rsidRDefault="00B54E0D" w:rsidP="0012702F">
      <w:pPr>
        <w:pStyle w:val="Ingenafstand"/>
        <w:numPr>
          <w:ilvl w:val="1"/>
          <w:numId w:val="9"/>
        </w:numPr>
        <w:spacing w:before="240"/>
        <w:rPr>
          <w:rFonts w:ascii="Arial" w:hAnsi="Arial" w:cs="Arial"/>
          <w:b/>
          <w:i/>
          <w:sz w:val="24"/>
          <w:szCs w:val="24"/>
        </w:rPr>
      </w:pPr>
      <w:r w:rsidRPr="00B54E0D">
        <w:rPr>
          <w:rFonts w:ascii="Arial" w:hAnsi="Arial" w:cs="Arial"/>
          <w:b/>
          <w:i/>
          <w:color w:val="000000"/>
          <w:sz w:val="20"/>
          <w:szCs w:val="20"/>
          <w:shd w:val="clear" w:color="auto" w:fill="FFFFFF"/>
        </w:rPr>
        <w:t>Ønske om at få bedret stien der går fra det nye Troldhøj til det grønne område. Vi er et samlet fællesskab og må alle være interesserede i at fællesområdet syner sig bedst muligt. Belægningen kan der, som sagt tidligere, nok ikke gøres noget ved, men stien må kunne planes ud og rettes op, så den syner bedre og samtidig bliver mere brugbar, evt beplantning i siderne kan vel også være med til at suge den megen regnvand og gøre at stien ikke er 2-3 meter bred og syner af en vej istedet for et stisystem.</w:t>
      </w:r>
    </w:p>
    <w:p w:rsidR="00767E28" w:rsidRPr="00B54E0D" w:rsidRDefault="00B54E0D" w:rsidP="0012702F">
      <w:pPr>
        <w:pStyle w:val="Ingenafstand"/>
        <w:numPr>
          <w:ilvl w:val="1"/>
          <w:numId w:val="9"/>
        </w:numPr>
        <w:spacing w:before="240"/>
        <w:rPr>
          <w:rFonts w:ascii="Arial" w:hAnsi="Arial" w:cs="Arial"/>
          <w:b/>
          <w:i/>
          <w:sz w:val="20"/>
          <w:szCs w:val="20"/>
        </w:rPr>
      </w:pPr>
      <w:r w:rsidRPr="00B54E0D">
        <w:rPr>
          <w:rFonts w:ascii="Arial" w:hAnsi="Arial" w:cs="Arial"/>
          <w:b/>
          <w:i/>
          <w:color w:val="000000"/>
          <w:sz w:val="20"/>
          <w:szCs w:val="20"/>
          <w:shd w:val="clear" w:color="auto" w:fill="FFFFFF"/>
        </w:rPr>
        <w:t>Ønske om et krav til bygherre på de nye grunde om jævnlig rengøring/fejning af veje. Der ligger rigtig mange store sten og i perioder store mængder mudder. Det kan være svært at færdes på fx cykel eller med barnevogn. Det må også være i alles interesse at der blot engang imellem bliver fejet/rengjort ikke mindst for synet udadtil, men også for vores kloaksystem mm.</w:t>
      </w:r>
    </w:p>
    <w:p w:rsidR="003E62BD" w:rsidRPr="003E62BD" w:rsidRDefault="00CF517E" w:rsidP="00011975">
      <w:pPr>
        <w:pStyle w:val="Ingenafstand"/>
        <w:numPr>
          <w:ilvl w:val="0"/>
          <w:numId w:val="9"/>
        </w:numPr>
        <w:spacing w:before="240" w:line="360" w:lineRule="auto"/>
        <w:rPr>
          <w:b/>
          <w:sz w:val="24"/>
          <w:szCs w:val="24"/>
        </w:rPr>
      </w:pPr>
      <w:r>
        <w:rPr>
          <w:b/>
          <w:sz w:val="24"/>
          <w:szCs w:val="24"/>
        </w:rPr>
        <w:t xml:space="preserve">Fremlæggelse af </w:t>
      </w:r>
      <w:r w:rsidR="00AB5920">
        <w:rPr>
          <w:b/>
          <w:sz w:val="24"/>
          <w:szCs w:val="24"/>
        </w:rPr>
        <w:t>budget for 20</w:t>
      </w:r>
      <w:r w:rsidR="0060012F">
        <w:rPr>
          <w:b/>
          <w:sz w:val="24"/>
          <w:szCs w:val="24"/>
        </w:rPr>
        <w:t>20</w:t>
      </w:r>
      <w:r w:rsidR="00AB5920">
        <w:rPr>
          <w:b/>
          <w:sz w:val="24"/>
          <w:szCs w:val="24"/>
        </w:rPr>
        <w:t>.</w:t>
      </w:r>
      <w:r w:rsidR="009406CF">
        <w:rPr>
          <w:b/>
          <w:sz w:val="24"/>
          <w:szCs w:val="24"/>
        </w:rPr>
        <w:t xml:space="preserve"> </w:t>
      </w:r>
    </w:p>
    <w:p w:rsidR="003E62BD" w:rsidRPr="003E62BD" w:rsidRDefault="003E62BD" w:rsidP="003E62BD">
      <w:pPr>
        <w:pStyle w:val="Ingenafstand"/>
        <w:numPr>
          <w:ilvl w:val="0"/>
          <w:numId w:val="9"/>
        </w:numPr>
        <w:spacing w:line="360" w:lineRule="auto"/>
        <w:rPr>
          <w:b/>
          <w:sz w:val="24"/>
          <w:szCs w:val="24"/>
        </w:rPr>
      </w:pPr>
      <w:r w:rsidRPr="003E62BD">
        <w:rPr>
          <w:b/>
          <w:sz w:val="24"/>
          <w:szCs w:val="24"/>
        </w:rPr>
        <w:t>Fastlæggelse af kontingent</w:t>
      </w:r>
      <w:r w:rsidR="00AC07C5">
        <w:rPr>
          <w:b/>
          <w:sz w:val="24"/>
          <w:szCs w:val="24"/>
        </w:rPr>
        <w:t>.</w:t>
      </w:r>
    </w:p>
    <w:p w:rsidR="003567A0" w:rsidRPr="00875794" w:rsidRDefault="003567A0" w:rsidP="003E62BD">
      <w:pPr>
        <w:pStyle w:val="Ingenafstand"/>
        <w:numPr>
          <w:ilvl w:val="0"/>
          <w:numId w:val="9"/>
        </w:numPr>
        <w:spacing w:line="276" w:lineRule="auto"/>
        <w:rPr>
          <w:b/>
          <w:sz w:val="24"/>
          <w:szCs w:val="24"/>
        </w:rPr>
      </w:pPr>
      <w:r w:rsidRPr="005F3C9A">
        <w:rPr>
          <w:b/>
          <w:sz w:val="24"/>
          <w:szCs w:val="24"/>
        </w:rPr>
        <w:t xml:space="preserve">Valg til bestyrelsen. </w:t>
      </w:r>
      <w:r w:rsidR="00011975">
        <w:rPr>
          <w:b/>
          <w:sz w:val="24"/>
          <w:szCs w:val="24"/>
        </w:rPr>
        <w:br/>
        <w:t xml:space="preserve">     </w:t>
      </w:r>
      <w:r w:rsidRPr="005F3C9A">
        <w:rPr>
          <w:b/>
          <w:sz w:val="24"/>
          <w:szCs w:val="24"/>
        </w:rPr>
        <w:t xml:space="preserve">På </w:t>
      </w:r>
      <w:r w:rsidRPr="00875794">
        <w:rPr>
          <w:b/>
          <w:sz w:val="24"/>
          <w:szCs w:val="24"/>
        </w:rPr>
        <w:t>valg er:</w:t>
      </w:r>
    </w:p>
    <w:p w:rsidR="003567A0" w:rsidRPr="00875794" w:rsidRDefault="0060012F" w:rsidP="003E62BD">
      <w:pPr>
        <w:pStyle w:val="Ingenafstand"/>
        <w:numPr>
          <w:ilvl w:val="1"/>
          <w:numId w:val="9"/>
        </w:numPr>
        <w:rPr>
          <w:b/>
          <w:sz w:val="24"/>
          <w:szCs w:val="24"/>
        </w:rPr>
      </w:pPr>
      <w:r w:rsidRPr="00875794">
        <w:rPr>
          <w:b/>
          <w:sz w:val="24"/>
          <w:szCs w:val="24"/>
        </w:rPr>
        <w:t xml:space="preserve">Ali </w:t>
      </w:r>
      <w:r w:rsidR="002769E0">
        <w:rPr>
          <w:b/>
          <w:sz w:val="24"/>
          <w:szCs w:val="24"/>
        </w:rPr>
        <w:t>Fabricius</w:t>
      </w:r>
      <w:r w:rsidR="00495E50" w:rsidRPr="00875794">
        <w:rPr>
          <w:b/>
          <w:sz w:val="24"/>
          <w:szCs w:val="24"/>
        </w:rPr>
        <w:t xml:space="preserve"> (tager mod genvalg)</w:t>
      </w:r>
    </w:p>
    <w:p w:rsidR="0073449E" w:rsidRPr="00875794" w:rsidRDefault="0060012F" w:rsidP="003E62BD">
      <w:pPr>
        <w:pStyle w:val="Ingenafstand"/>
        <w:numPr>
          <w:ilvl w:val="1"/>
          <w:numId w:val="9"/>
        </w:numPr>
        <w:jc w:val="both"/>
        <w:rPr>
          <w:b/>
          <w:sz w:val="24"/>
          <w:szCs w:val="24"/>
        </w:rPr>
      </w:pPr>
      <w:r w:rsidRPr="00875794">
        <w:rPr>
          <w:b/>
          <w:sz w:val="24"/>
          <w:szCs w:val="24"/>
        </w:rPr>
        <w:t>Ulla Toft Jensen</w:t>
      </w:r>
      <w:r w:rsidR="003567A0" w:rsidRPr="00875794">
        <w:rPr>
          <w:b/>
          <w:sz w:val="24"/>
          <w:szCs w:val="24"/>
        </w:rPr>
        <w:t xml:space="preserve"> </w:t>
      </w:r>
      <w:r w:rsidR="00495E50" w:rsidRPr="00875794">
        <w:rPr>
          <w:b/>
          <w:sz w:val="24"/>
          <w:szCs w:val="24"/>
        </w:rPr>
        <w:t>(</w:t>
      </w:r>
      <w:r w:rsidRPr="00875794">
        <w:rPr>
          <w:b/>
          <w:sz w:val="24"/>
          <w:szCs w:val="24"/>
        </w:rPr>
        <w:t>tager mod genvalg</w:t>
      </w:r>
      <w:r w:rsidR="00495E50" w:rsidRPr="00875794">
        <w:rPr>
          <w:b/>
          <w:sz w:val="24"/>
          <w:szCs w:val="24"/>
        </w:rPr>
        <w:t>)</w:t>
      </w:r>
    </w:p>
    <w:p w:rsidR="000D59AD" w:rsidRPr="003E62BD" w:rsidRDefault="00875794" w:rsidP="00011975">
      <w:pPr>
        <w:pStyle w:val="Ingenafstand"/>
        <w:spacing w:line="276" w:lineRule="auto"/>
        <w:ind w:left="795"/>
        <w:rPr>
          <w:b/>
          <w:sz w:val="24"/>
          <w:szCs w:val="24"/>
        </w:rPr>
      </w:pPr>
      <w:r>
        <w:rPr>
          <w:b/>
          <w:sz w:val="24"/>
          <w:szCs w:val="24"/>
        </w:rPr>
        <w:softHyphen/>
      </w:r>
      <w:r w:rsidR="0073449E" w:rsidRPr="005F3C9A">
        <w:rPr>
          <w:b/>
          <w:sz w:val="24"/>
          <w:szCs w:val="24"/>
        </w:rPr>
        <w:t>V</w:t>
      </w:r>
      <w:r w:rsidR="006C0F80" w:rsidRPr="005F3C9A">
        <w:rPr>
          <w:b/>
          <w:sz w:val="24"/>
          <w:szCs w:val="24"/>
        </w:rPr>
        <w:t xml:space="preserve">alg af 1 suppleant. </w:t>
      </w:r>
    </w:p>
    <w:p w:rsidR="006C0F80" w:rsidRPr="005F3C9A" w:rsidRDefault="006C0F80" w:rsidP="00011975">
      <w:pPr>
        <w:pStyle w:val="Ingenafstand"/>
        <w:spacing w:line="276" w:lineRule="auto"/>
        <w:ind w:left="795"/>
        <w:rPr>
          <w:b/>
          <w:sz w:val="24"/>
          <w:szCs w:val="24"/>
        </w:rPr>
      </w:pPr>
      <w:r w:rsidRPr="005F3C9A">
        <w:rPr>
          <w:b/>
          <w:sz w:val="24"/>
          <w:szCs w:val="24"/>
        </w:rPr>
        <w:t xml:space="preserve">Valg af 2 bilagskontrollører. </w:t>
      </w:r>
      <w:r w:rsidR="00011975">
        <w:rPr>
          <w:b/>
          <w:sz w:val="24"/>
          <w:szCs w:val="24"/>
        </w:rPr>
        <w:br/>
      </w:r>
      <w:r w:rsidRPr="005F3C9A">
        <w:rPr>
          <w:b/>
          <w:sz w:val="24"/>
          <w:szCs w:val="24"/>
        </w:rPr>
        <w:t>På valg er</w:t>
      </w:r>
      <w:r w:rsidR="008B667C">
        <w:rPr>
          <w:b/>
          <w:sz w:val="24"/>
          <w:szCs w:val="24"/>
        </w:rPr>
        <w:t xml:space="preserve">: </w:t>
      </w:r>
      <w:r w:rsidR="001306DD">
        <w:rPr>
          <w:b/>
          <w:sz w:val="24"/>
          <w:szCs w:val="24"/>
        </w:rPr>
        <w:t>Hans Jør</w:t>
      </w:r>
      <w:r w:rsidR="00293582">
        <w:rPr>
          <w:b/>
          <w:sz w:val="24"/>
          <w:szCs w:val="24"/>
        </w:rPr>
        <w:t>g</w:t>
      </w:r>
      <w:r w:rsidR="001306DD">
        <w:rPr>
          <w:b/>
          <w:sz w:val="24"/>
          <w:szCs w:val="24"/>
        </w:rPr>
        <w:t xml:space="preserve">en Jessen </w:t>
      </w:r>
      <w:r w:rsidRPr="005F3C9A">
        <w:rPr>
          <w:b/>
          <w:sz w:val="24"/>
          <w:szCs w:val="24"/>
        </w:rPr>
        <w:t>og S</w:t>
      </w:r>
      <w:r w:rsidR="001306DD">
        <w:rPr>
          <w:b/>
          <w:sz w:val="24"/>
          <w:szCs w:val="24"/>
        </w:rPr>
        <w:t>vend Aage Jørgensen</w:t>
      </w:r>
      <w:r w:rsidR="00293582">
        <w:rPr>
          <w:b/>
          <w:sz w:val="24"/>
          <w:szCs w:val="24"/>
        </w:rPr>
        <w:t>.</w:t>
      </w:r>
    </w:p>
    <w:p w:rsidR="000A1D3A" w:rsidRPr="003E62BD" w:rsidRDefault="007867A7" w:rsidP="00670633">
      <w:pPr>
        <w:pStyle w:val="Ingenafstand"/>
        <w:spacing w:line="276" w:lineRule="auto"/>
        <w:ind w:left="795"/>
        <w:rPr>
          <w:b/>
          <w:sz w:val="24"/>
          <w:szCs w:val="24"/>
        </w:rPr>
      </w:pPr>
      <w:r w:rsidRPr="005F3C9A">
        <w:rPr>
          <w:b/>
          <w:sz w:val="24"/>
          <w:szCs w:val="24"/>
        </w:rPr>
        <w:t>Valg af 1 bilagskontrollørsuppleant. På valg er:</w:t>
      </w:r>
      <w:r w:rsidR="008B667C">
        <w:rPr>
          <w:b/>
          <w:sz w:val="24"/>
          <w:szCs w:val="24"/>
        </w:rPr>
        <w:t xml:space="preserve"> </w:t>
      </w:r>
      <w:r w:rsidR="00011975">
        <w:rPr>
          <w:b/>
          <w:sz w:val="24"/>
          <w:szCs w:val="24"/>
        </w:rPr>
        <w:t>Annette Lauritz</w:t>
      </w:r>
      <w:r w:rsidR="001306DD">
        <w:rPr>
          <w:b/>
          <w:sz w:val="24"/>
          <w:szCs w:val="24"/>
        </w:rPr>
        <w:t>en</w:t>
      </w:r>
      <w:r w:rsidR="00293582">
        <w:rPr>
          <w:b/>
          <w:sz w:val="24"/>
          <w:szCs w:val="24"/>
        </w:rPr>
        <w:t>.</w:t>
      </w:r>
    </w:p>
    <w:p w:rsidR="000A1D3A" w:rsidRDefault="000A1D3A" w:rsidP="00B359FD">
      <w:pPr>
        <w:pStyle w:val="Ingenafstand"/>
        <w:numPr>
          <w:ilvl w:val="0"/>
          <w:numId w:val="9"/>
        </w:numPr>
        <w:spacing w:before="240"/>
        <w:ind w:left="794" w:hanging="437"/>
        <w:rPr>
          <w:b/>
          <w:sz w:val="24"/>
          <w:szCs w:val="24"/>
        </w:rPr>
      </w:pPr>
      <w:r>
        <w:rPr>
          <w:b/>
          <w:sz w:val="24"/>
          <w:szCs w:val="24"/>
        </w:rPr>
        <w:t>Eventuelt</w:t>
      </w:r>
      <w:r w:rsidR="00A146A7">
        <w:rPr>
          <w:b/>
          <w:sz w:val="24"/>
          <w:szCs w:val="24"/>
        </w:rPr>
        <w:t>.</w:t>
      </w:r>
    </w:p>
    <w:p w:rsidR="005F3C9A" w:rsidRDefault="005F3C9A" w:rsidP="003E62BD">
      <w:pPr>
        <w:pStyle w:val="Ingenafstand"/>
        <w:ind w:left="1305"/>
        <w:rPr>
          <w:b/>
          <w:sz w:val="24"/>
          <w:szCs w:val="24"/>
        </w:rPr>
      </w:pPr>
    </w:p>
    <w:p w:rsidR="00670633" w:rsidRDefault="00670633" w:rsidP="002769E0">
      <w:pPr>
        <w:pStyle w:val="Ingenafstand"/>
        <w:rPr>
          <w:b/>
          <w:sz w:val="24"/>
          <w:szCs w:val="24"/>
        </w:rPr>
      </w:pPr>
    </w:p>
    <w:p w:rsidR="00B37E63" w:rsidRDefault="00B37E63" w:rsidP="003E62BD">
      <w:pPr>
        <w:pStyle w:val="Ingenafstand"/>
        <w:ind w:left="360"/>
        <w:jc w:val="center"/>
        <w:rPr>
          <w:b/>
          <w:sz w:val="24"/>
          <w:szCs w:val="24"/>
        </w:rPr>
      </w:pPr>
      <w:r>
        <w:rPr>
          <w:b/>
          <w:sz w:val="24"/>
          <w:szCs w:val="24"/>
        </w:rPr>
        <w:t>Med venlig hilsen</w:t>
      </w:r>
    </w:p>
    <w:p w:rsidR="004E39E7" w:rsidRDefault="009406CF" w:rsidP="00A04153">
      <w:pPr>
        <w:pStyle w:val="Ingenafstand"/>
        <w:ind w:left="360"/>
        <w:jc w:val="center"/>
        <w:rPr>
          <w:b/>
          <w:sz w:val="24"/>
          <w:szCs w:val="24"/>
        </w:rPr>
      </w:pPr>
      <w:r>
        <w:rPr>
          <w:b/>
          <w:sz w:val="24"/>
          <w:szCs w:val="24"/>
        </w:rPr>
        <w:t>Bestyrelsen</w:t>
      </w:r>
    </w:p>
    <w:p w:rsidR="002E7CE2" w:rsidRDefault="002E7CE2" w:rsidP="00A04153">
      <w:pPr>
        <w:pStyle w:val="Ingenafstand"/>
        <w:ind w:left="360"/>
        <w:jc w:val="center"/>
        <w:rPr>
          <w:b/>
          <w:sz w:val="24"/>
          <w:szCs w:val="24"/>
        </w:rPr>
      </w:pPr>
    </w:p>
    <w:p w:rsidR="002E7CE2" w:rsidRDefault="002E7CE2" w:rsidP="00A04153">
      <w:pPr>
        <w:pStyle w:val="Ingenafstand"/>
        <w:ind w:left="360"/>
        <w:jc w:val="center"/>
        <w:rPr>
          <w:sz w:val="32"/>
          <w:szCs w:val="32"/>
        </w:rPr>
      </w:pPr>
    </w:p>
    <w:p w:rsidR="002E7CE2" w:rsidRPr="0046181E" w:rsidRDefault="002E7CE2" w:rsidP="002E7CE2">
      <w:pPr>
        <w:pStyle w:val="Ingenafstand"/>
        <w:ind w:left="360"/>
        <w:rPr>
          <w:b/>
          <w:sz w:val="28"/>
          <w:szCs w:val="28"/>
        </w:rPr>
      </w:pPr>
      <w:r w:rsidRPr="0046181E">
        <w:rPr>
          <w:b/>
          <w:sz w:val="28"/>
          <w:szCs w:val="28"/>
        </w:rPr>
        <w:t>O</w:t>
      </w:r>
      <w:bookmarkStart w:id="0" w:name="_GoBack"/>
      <w:bookmarkEnd w:id="0"/>
      <w:r w:rsidRPr="0046181E">
        <w:rPr>
          <w:b/>
          <w:sz w:val="28"/>
          <w:szCs w:val="28"/>
        </w:rPr>
        <w:t>B</w:t>
      </w:r>
      <w:r w:rsidR="0046181E" w:rsidRPr="0046181E">
        <w:rPr>
          <w:b/>
          <w:sz w:val="28"/>
          <w:szCs w:val="28"/>
        </w:rPr>
        <w:t>S. Bemærk at generalforsamlingen er flyttet til Hotel Norden</w:t>
      </w:r>
    </w:p>
    <w:sectPr w:rsidR="002E7CE2" w:rsidRPr="0046181E" w:rsidSect="004D394C">
      <w:type w:val="continuous"/>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22C32"/>
    <w:multiLevelType w:val="hybridMultilevel"/>
    <w:tmpl w:val="69462FE0"/>
    <w:lvl w:ilvl="0" w:tplc="3182BCB6">
      <w:start w:val="1"/>
      <w:numFmt w:val="decimal"/>
      <w:lvlText w:val="%1."/>
      <w:lvlJc w:val="left"/>
      <w:pPr>
        <w:ind w:left="795" w:hanging="435"/>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116C1768"/>
    <w:multiLevelType w:val="hybridMultilevel"/>
    <w:tmpl w:val="DC903298"/>
    <w:lvl w:ilvl="0" w:tplc="26587222">
      <w:start w:val="9"/>
      <w:numFmt w:val="bullet"/>
      <w:lvlText w:val="-"/>
      <w:lvlJc w:val="left"/>
      <w:pPr>
        <w:ind w:left="735" w:hanging="360"/>
      </w:pPr>
      <w:rPr>
        <w:rFonts w:ascii="Calibri" w:eastAsiaTheme="minorHAnsi" w:hAnsi="Calibri" w:cs="Calibri" w:hint="default"/>
      </w:rPr>
    </w:lvl>
    <w:lvl w:ilvl="1" w:tplc="04060003" w:tentative="1">
      <w:start w:val="1"/>
      <w:numFmt w:val="bullet"/>
      <w:lvlText w:val="o"/>
      <w:lvlJc w:val="left"/>
      <w:pPr>
        <w:ind w:left="1455" w:hanging="360"/>
      </w:pPr>
      <w:rPr>
        <w:rFonts w:ascii="Courier New" w:hAnsi="Courier New" w:cs="Courier New" w:hint="default"/>
      </w:rPr>
    </w:lvl>
    <w:lvl w:ilvl="2" w:tplc="04060005" w:tentative="1">
      <w:start w:val="1"/>
      <w:numFmt w:val="bullet"/>
      <w:lvlText w:val=""/>
      <w:lvlJc w:val="left"/>
      <w:pPr>
        <w:ind w:left="2175" w:hanging="360"/>
      </w:pPr>
      <w:rPr>
        <w:rFonts w:ascii="Wingdings" w:hAnsi="Wingdings" w:hint="default"/>
      </w:rPr>
    </w:lvl>
    <w:lvl w:ilvl="3" w:tplc="04060001" w:tentative="1">
      <w:start w:val="1"/>
      <w:numFmt w:val="bullet"/>
      <w:lvlText w:val=""/>
      <w:lvlJc w:val="left"/>
      <w:pPr>
        <w:ind w:left="2895" w:hanging="360"/>
      </w:pPr>
      <w:rPr>
        <w:rFonts w:ascii="Symbol" w:hAnsi="Symbol" w:hint="default"/>
      </w:rPr>
    </w:lvl>
    <w:lvl w:ilvl="4" w:tplc="04060003" w:tentative="1">
      <w:start w:val="1"/>
      <w:numFmt w:val="bullet"/>
      <w:lvlText w:val="o"/>
      <w:lvlJc w:val="left"/>
      <w:pPr>
        <w:ind w:left="3615" w:hanging="360"/>
      </w:pPr>
      <w:rPr>
        <w:rFonts w:ascii="Courier New" w:hAnsi="Courier New" w:cs="Courier New" w:hint="default"/>
      </w:rPr>
    </w:lvl>
    <w:lvl w:ilvl="5" w:tplc="04060005" w:tentative="1">
      <w:start w:val="1"/>
      <w:numFmt w:val="bullet"/>
      <w:lvlText w:val=""/>
      <w:lvlJc w:val="left"/>
      <w:pPr>
        <w:ind w:left="4335" w:hanging="360"/>
      </w:pPr>
      <w:rPr>
        <w:rFonts w:ascii="Wingdings" w:hAnsi="Wingdings" w:hint="default"/>
      </w:rPr>
    </w:lvl>
    <w:lvl w:ilvl="6" w:tplc="04060001" w:tentative="1">
      <w:start w:val="1"/>
      <w:numFmt w:val="bullet"/>
      <w:lvlText w:val=""/>
      <w:lvlJc w:val="left"/>
      <w:pPr>
        <w:ind w:left="5055" w:hanging="360"/>
      </w:pPr>
      <w:rPr>
        <w:rFonts w:ascii="Symbol" w:hAnsi="Symbol" w:hint="default"/>
      </w:rPr>
    </w:lvl>
    <w:lvl w:ilvl="7" w:tplc="04060003" w:tentative="1">
      <w:start w:val="1"/>
      <w:numFmt w:val="bullet"/>
      <w:lvlText w:val="o"/>
      <w:lvlJc w:val="left"/>
      <w:pPr>
        <w:ind w:left="5775" w:hanging="360"/>
      </w:pPr>
      <w:rPr>
        <w:rFonts w:ascii="Courier New" w:hAnsi="Courier New" w:cs="Courier New" w:hint="default"/>
      </w:rPr>
    </w:lvl>
    <w:lvl w:ilvl="8" w:tplc="04060005" w:tentative="1">
      <w:start w:val="1"/>
      <w:numFmt w:val="bullet"/>
      <w:lvlText w:val=""/>
      <w:lvlJc w:val="left"/>
      <w:pPr>
        <w:ind w:left="6495" w:hanging="360"/>
      </w:pPr>
      <w:rPr>
        <w:rFonts w:ascii="Wingdings" w:hAnsi="Wingdings" w:hint="default"/>
      </w:rPr>
    </w:lvl>
  </w:abstractNum>
  <w:abstractNum w:abstractNumId="2" w15:restartNumberingAfterBreak="0">
    <w:nsid w:val="299F6DC5"/>
    <w:multiLevelType w:val="hybridMultilevel"/>
    <w:tmpl w:val="0A58255E"/>
    <w:lvl w:ilvl="0" w:tplc="9460B504">
      <w:start w:val="9"/>
      <w:numFmt w:val="bullet"/>
      <w:lvlText w:val="-"/>
      <w:lvlJc w:val="left"/>
      <w:pPr>
        <w:ind w:left="795" w:hanging="360"/>
      </w:pPr>
      <w:rPr>
        <w:rFonts w:ascii="Calibri" w:eastAsiaTheme="minorHAnsi" w:hAnsi="Calibri" w:cs="Calibri"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3" w15:restartNumberingAfterBreak="0">
    <w:nsid w:val="2E1F1708"/>
    <w:multiLevelType w:val="hybridMultilevel"/>
    <w:tmpl w:val="6C2C4A42"/>
    <w:lvl w:ilvl="0" w:tplc="2C60ADBA">
      <w:start w:val="9"/>
      <w:numFmt w:val="bullet"/>
      <w:lvlText w:val="-"/>
      <w:lvlJc w:val="left"/>
      <w:pPr>
        <w:ind w:left="795" w:hanging="360"/>
      </w:pPr>
      <w:rPr>
        <w:rFonts w:ascii="Calibri" w:eastAsiaTheme="minorHAnsi" w:hAnsi="Calibri" w:cs="Calibri"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4" w15:restartNumberingAfterBreak="0">
    <w:nsid w:val="45DF39B8"/>
    <w:multiLevelType w:val="hybridMultilevel"/>
    <w:tmpl w:val="44C22BA8"/>
    <w:lvl w:ilvl="0" w:tplc="3182BCB6">
      <w:start w:val="1"/>
      <w:numFmt w:val="decimal"/>
      <w:lvlText w:val="%1."/>
      <w:lvlJc w:val="left"/>
      <w:pPr>
        <w:ind w:left="795" w:hanging="43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DF87948"/>
    <w:multiLevelType w:val="hybridMultilevel"/>
    <w:tmpl w:val="137E2F46"/>
    <w:lvl w:ilvl="0" w:tplc="3182BCB6">
      <w:start w:val="1"/>
      <w:numFmt w:val="decimal"/>
      <w:lvlText w:val="%1."/>
      <w:lvlJc w:val="left"/>
      <w:pPr>
        <w:ind w:left="795" w:hanging="435"/>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CE459C3"/>
    <w:multiLevelType w:val="hybridMultilevel"/>
    <w:tmpl w:val="8FAC535C"/>
    <w:lvl w:ilvl="0" w:tplc="52AC0A96">
      <w:start w:val="9"/>
      <w:numFmt w:val="bullet"/>
      <w:lvlText w:val="-"/>
      <w:lvlJc w:val="left"/>
      <w:pPr>
        <w:ind w:left="795" w:hanging="360"/>
      </w:pPr>
      <w:rPr>
        <w:rFonts w:ascii="Calibri" w:eastAsiaTheme="minorHAnsi" w:hAnsi="Calibri" w:cs="Calibri"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7" w15:restartNumberingAfterBreak="0">
    <w:nsid w:val="7B5C506F"/>
    <w:multiLevelType w:val="hybridMultilevel"/>
    <w:tmpl w:val="6C1AA218"/>
    <w:lvl w:ilvl="0" w:tplc="4E8824EA">
      <w:start w:val="9"/>
      <w:numFmt w:val="bullet"/>
      <w:lvlText w:val="-"/>
      <w:lvlJc w:val="left"/>
      <w:pPr>
        <w:ind w:left="795" w:hanging="360"/>
      </w:pPr>
      <w:rPr>
        <w:rFonts w:ascii="Calibri" w:eastAsiaTheme="minorHAnsi" w:hAnsi="Calibri" w:cs="Calibri"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8" w15:restartNumberingAfterBreak="0">
    <w:nsid w:val="7FAE172E"/>
    <w:multiLevelType w:val="hybridMultilevel"/>
    <w:tmpl w:val="259C3530"/>
    <w:lvl w:ilvl="0" w:tplc="04060001">
      <w:start w:val="1"/>
      <w:numFmt w:val="bullet"/>
      <w:lvlText w:val=""/>
      <w:lvlJc w:val="left"/>
      <w:pPr>
        <w:ind w:left="720" w:hanging="360"/>
      </w:pPr>
      <w:rPr>
        <w:rFonts w:ascii="Symbol" w:hAnsi="Symbol" w:hint="default"/>
      </w:rPr>
    </w:lvl>
    <w:lvl w:ilvl="1" w:tplc="D64A9112">
      <w:start w:val="7"/>
      <w:numFmt w:val="bullet"/>
      <w:lvlText w:val="-"/>
      <w:lvlJc w:val="left"/>
      <w:pPr>
        <w:ind w:left="1440" w:hanging="360"/>
      </w:pPr>
      <w:rPr>
        <w:rFonts w:ascii="Calibri" w:eastAsiaTheme="minorHAnsi" w:hAnsi="Calibri" w:cs="Calibr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7"/>
  </w:num>
  <w:num w:numId="5">
    <w:abstractNumId w:val="1"/>
  </w:num>
  <w:num w:numId="6">
    <w:abstractNumId w:val="8"/>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304"/>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4AE"/>
    <w:rsid w:val="00011975"/>
    <w:rsid w:val="000217BF"/>
    <w:rsid w:val="00067CB7"/>
    <w:rsid w:val="000A1D3A"/>
    <w:rsid w:val="000D59AD"/>
    <w:rsid w:val="000D71B1"/>
    <w:rsid w:val="000E70C4"/>
    <w:rsid w:val="000F0601"/>
    <w:rsid w:val="0012702F"/>
    <w:rsid w:val="001306DD"/>
    <w:rsid w:val="00240D77"/>
    <w:rsid w:val="002769E0"/>
    <w:rsid w:val="00293582"/>
    <w:rsid w:val="00296C1D"/>
    <w:rsid w:val="002D552F"/>
    <w:rsid w:val="002E7CE2"/>
    <w:rsid w:val="003122C1"/>
    <w:rsid w:val="003567A0"/>
    <w:rsid w:val="003C7182"/>
    <w:rsid w:val="003D63CA"/>
    <w:rsid w:val="003E62BD"/>
    <w:rsid w:val="00431479"/>
    <w:rsid w:val="00433220"/>
    <w:rsid w:val="0046181E"/>
    <w:rsid w:val="00495D7C"/>
    <w:rsid w:val="00495E50"/>
    <w:rsid w:val="004D394C"/>
    <w:rsid w:val="004E39E7"/>
    <w:rsid w:val="004F0159"/>
    <w:rsid w:val="005B17FE"/>
    <w:rsid w:val="005E1F47"/>
    <w:rsid w:val="005F3C9A"/>
    <w:rsid w:val="0060012F"/>
    <w:rsid w:val="00670633"/>
    <w:rsid w:val="0067570B"/>
    <w:rsid w:val="00684EDB"/>
    <w:rsid w:val="006C0F80"/>
    <w:rsid w:val="006C2115"/>
    <w:rsid w:val="006F4AD3"/>
    <w:rsid w:val="0073449E"/>
    <w:rsid w:val="00761C91"/>
    <w:rsid w:val="00767E28"/>
    <w:rsid w:val="00770779"/>
    <w:rsid w:val="007867A7"/>
    <w:rsid w:val="00790D89"/>
    <w:rsid w:val="007C71C9"/>
    <w:rsid w:val="007D08E2"/>
    <w:rsid w:val="007D141E"/>
    <w:rsid w:val="00811490"/>
    <w:rsid w:val="00830652"/>
    <w:rsid w:val="00830754"/>
    <w:rsid w:val="00875794"/>
    <w:rsid w:val="008B667C"/>
    <w:rsid w:val="009044DC"/>
    <w:rsid w:val="00913AAB"/>
    <w:rsid w:val="00935EE1"/>
    <w:rsid w:val="009406CF"/>
    <w:rsid w:val="00961F86"/>
    <w:rsid w:val="00A04153"/>
    <w:rsid w:val="00A146A7"/>
    <w:rsid w:val="00A365DF"/>
    <w:rsid w:val="00A850E8"/>
    <w:rsid w:val="00A962ED"/>
    <w:rsid w:val="00AA0D7C"/>
    <w:rsid w:val="00AB0B40"/>
    <w:rsid w:val="00AB5920"/>
    <w:rsid w:val="00AC07C5"/>
    <w:rsid w:val="00B31034"/>
    <w:rsid w:val="00B359FD"/>
    <w:rsid w:val="00B37E63"/>
    <w:rsid w:val="00B5280C"/>
    <w:rsid w:val="00B54E0D"/>
    <w:rsid w:val="00C854AE"/>
    <w:rsid w:val="00CF4731"/>
    <w:rsid w:val="00CF517E"/>
    <w:rsid w:val="00D50EFF"/>
    <w:rsid w:val="00E20DBA"/>
    <w:rsid w:val="00ED61A7"/>
    <w:rsid w:val="00F57F5B"/>
    <w:rsid w:val="00F86A34"/>
    <w:rsid w:val="00FA076E"/>
    <w:rsid w:val="00FB14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87D78-78F5-4C47-92A3-ED63A23B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67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C854AE"/>
    <w:pPr>
      <w:spacing w:after="0" w:line="240" w:lineRule="auto"/>
    </w:pPr>
  </w:style>
  <w:style w:type="paragraph" w:styleId="Listeafsnit">
    <w:name w:val="List Paragraph"/>
    <w:basedOn w:val="Normal"/>
    <w:uiPriority w:val="34"/>
    <w:qFormat/>
    <w:rsid w:val="003E62BD"/>
    <w:pPr>
      <w:ind w:left="720"/>
      <w:contextualSpacing/>
    </w:pPr>
  </w:style>
  <w:style w:type="character" w:styleId="Hyperlink">
    <w:name w:val="Hyperlink"/>
    <w:basedOn w:val="Standardskrifttypeiafsnit"/>
    <w:uiPriority w:val="99"/>
    <w:semiHidden/>
    <w:unhideWhenUsed/>
    <w:rsid w:val="000119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0021">
      <w:bodyDiv w:val="1"/>
      <w:marLeft w:val="0"/>
      <w:marRight w:val="0"/>
      <w:marTop w:val="0"/>
      <w:marBottom w:val="0"/>
      <w:divBdr>
        <w:top w:val="none" w:sz="0" w:space="0" w:color="auto"/>
        <w:left w:val="none" w:sz="0" w:space="0" w:color="auto"/>
        <w:bottom w:val="none" w:sz="0" w:space="0" w:color="auto"/>
        <w:right w:val="none" w:sz="0" w:space="0" w:color="auto"/>
      </w:divBdr>
      <w:divsChild>
        <w:div w:id="1770194543">
          <w:marLeft w:val="0"/>
          <w:marRight w:val="0"/>
          <w:marTop w:val="0"/>
          <w:marBottom w:val="0"/>
          <w:divBdr>
            <w:top w:val="none" w:sz="0" w:space="0" w:color="auto"/>
            <w:left w:val="none" w:sz="0" w:space="0" w:color="auto"/>
            <w:bottom w:val="none" w:sz="0" w:space="0" w:color="auto"/>
            <w:right w:val="none" w:sz="0" w:space="0" w:color="auto"/>
          </w:divBdr>
        </w:div>
        <w:div w:id="1597204825">
          <w:marLeft w:val="0"/>
          <w:marRight w:val="0"/>
          <w:marTop w:val="0"/>
          <w:marBottom w:val="0"/>
          <w:divBdr>
            <w:top w:val="none" w:sz="0" w:space="0" w:color="auto"/>
            <w:left w:val="none" w:sz="0" w:space="0" w:color="auto"/>
            <w:bottom w:val="none" w:sz="0" w:space="0" w:color="auto"/>
            <w:right w:val="none" w:sz="0" w:space="0" w:color="auto"/>
          </w:divBdr>
        </w:div>
        <w:div w:id="646401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otoagent.dk/single_picture/12203/138/small/Narvik_Grafit.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7639C-A1A0-46E5-A39F-8F3DE1AB6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551</Words>
  <Characters>3367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Mogens Schultz</cp:lastModifiedBy>
  <cp:revision>6</cp:revision>
  <cp:lastPrinted>2019-01-24T13:59:00Z</cp:lastPrinted>
  <dcterms:created xsi:type="dcterms:W3CDTF">2020-02-21T13:04:00Z</dcterms:created>
  <dcterms:modified xsi:type="dcterms:W3CDTF">2020-02-21T13:36:00Z</dcterms:modified>
</cp:coreProperties>
</file>